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4F" w:rsidRDefault="00C5114F" w:rsidP="00C5114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114F" w:rsidRDefault="00C5114F" w:rsidP="00C5114F">
      <w:r>
        <w:rPr>
          <w:lang w:val="sr-Cyrl-CS"/>
        </w:rPr>
        <w:t>НАРОДНА СКУПШТИНА</w:t>
      </w:r>
    </w:p>
    <w:p w:rsidR="00C5114F" w:rsidRDefault="00C5114F" w:rsidP="00C5114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114F" w:rsidRDefault="00C5114F" w:rsidP="00C5114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5114F" w:rsidRPr="009B5EBC" w:rsidRDefault="00C5114F" w:rsidP="00C5114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02-1359/14</w:t>
      </w:r>
    </w:p>
    <w:p w:rsidR="00C5114F" w:rsidRDefault="00C5114F" w:rsidP="00C5114F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5114F" w:rsidRDefault="00C5114F" w:rsidP="00C5114F">
      <w:pPr>
        <w:rPr>
          <w:lang w:val="sr-Cyrl-CS"/>
        </w:rPr>
      </w:pPr>
      <w:r>
        <w:rPr>
          <w:lang w:val="sr-Cyrl-CS"/>
        </w:rPr>
        <w:t>Б е о г р а д</w:t>
      </w: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rPr>
          <w:lang w:val="sr-Cyrl-CS"/>
        </w:rPr>
      </w:pPr>
    </w:p>
    <w:p w:rsidR="00C5114F" w:rsidRDefault="00C5114F" w:rsidP="00C5114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ОДЛУКЕ О ИМЕНОВАЊУ ШЕФОВА СТАЛНИХ ДЕЛЕГАЦИЈА НАРОДНЕ СКУПШТИНЕ РЕПУБЛИКЕ СРБИЈЕ У МЕЂУНАРОДНИМ ПАРЛАМЕНТАРНИМ ИНСТИТУЦИЈАМА, који је поднела председник Народне скупштине.</w:t>
      </w:r>
    </w:p>
    <w:p w:rsidR="00C5114F" w:rsidRDefault="00C5114F" w:rsidP="00C5114F">
      <w:pPr>
        <w:ind w:firstLine="720"/>
        <w:jc w:val="both"/>
        <w:rPr>
          <w:lang w:val="sr-Cyrl-RS"/>
        </w:rPr>
      </w:pPr>
    </w:p>
    <w:p w:rsidR="00C5114F" w:rsidRDefault="00C5114F" w:rsidP="00C5114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5114F" w:rsidRDefault="00C5114F" w:rsidP="00C5114F">
      <w:pPr>
        <w:ind w:firstLine="720"/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114F" w:rsidRDefault="00C5114F" w:rsidP="00C5114F">
      <w:pPr>
        <w:ind w:firstLine="720"/>
        <w:jc w:val="center"/>
        <w:rPr>
          <w:lang w:val="sr-Cyrl-CS"/>
        </w:rPr>
      </w:pPr>
    </w:p>
    <w:p w:rsidR="00C5114F" w:rsidRDefault="00C5114F" w:rsidP="00C5114F">
      <w:pPr>
        <w:ind w:firstLine="720"/>
        <w:jc w:val="center"/>
        <w:rPr>
          <w:lang w:val="sr-Cyrl-CS"/>
        </w:rPr>
      </w:pPr>
    </w:p>
    <w:p w:rsidR="00C5114F" w:rsidRDefault="00C5114F" w:rsidP="00C5114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5114F">
        <w:rPr>
          <w:lang w:val="sr-Cyrl-RS"/>
        </w:rPr>
        <w:t xml:space="preserve"> </w:t>
      </w:r>
      <w:r>
        <w:rPr>
          <w:lang w:val="sr-Cyrl-RS"/>
        </w:rPr>
        <w:t>Предлог одлуке о именовању шефова сталних делегација Народне скупштине Републике Србије у међународним парламентарним институцијама, који је поднела председник Народне скупштине</w:t>
      </w:r>
      <w:r w:rsidRPr="00431F83">
        <w:rPr>
          <w:lang w:val="sr-Cyrl-RS"/>
        </w:rPr>
        <w:t xml:space="preserve"> </w:t>
      </w:r>
      <w:r>
        <w:rPr>
          <w:lang w:val="sr-Cyrl-RS"/>
        </w:rPr>
        <w:t>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C5114F" w:rsidRDefault="00C5114F" w:rsidP="00C5114F">
      <w:pPr>
        <w:ind w:firstLine="720"/>
        <w:jc w:val="both"/>
      </w:pPr>
    </w:p>
    <w:p w:rsidR="00C5114F" w:rsidRDefault="00C5114F" w:rsidP="00C5114F">
      <w:pPr>
        <w:ind w:firstLine="720"/>
        <w:jc w:val="both"/>
        <w:rPr>
          <w:lang w:val="sr-Cyrl-CS"/>
        </w:rPr>
      </w:pPr>
    </w:p>
    <w:p w:rsidR="00C5114F" w:rsidRDefault="00C5114F" w:rsidP="00C5114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5114F" w:rsidRDefault="00C5114F" w:rsidP="00C5114F">
      <w:pPr>
        <w:jc w:val="both"/>
        <w:rPr>
          <w:lang w:val="sr-Cyrl-CS"/>
        </w:rPr>
      </w:pPr>
    </w:p>
    <w:p w:rsidR="00C5114F" w:rsidRDefault="00C5114F" w:rsidP="00C5114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C5114F" w:rsidRDefault="00C5114F" w:rsidP="00C5114F"/>
    <w:p w:rsidR="00C5114F" w:rsidRDefault="00C5114F" w:rsidP="00C5114F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4F"/>
    <w:rsid w:val="00C5114F"/>
    <w:rsid w:val="00F64C31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2014-05-09T12:29:00Z</dcterms:created>
  <dcterms:modified xsi:type="dcterms:W3CDTF">2014-05-09T12:29:00Z</dcterms:modified>
</cp:coreProperties>
</file>